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87" w:rsidRDefault="00211D87" w:rsidP="00211D87">
      <w:pPr>
        <w:spacing w:before="150" w:after="150"/>
        <w:textAlignment w:val="baseline"/>
        <w:rPr>
          <w:rFonts w:ascii="&amp;quot" w:hAnsi="&amp;quot"/>
          <w:b/>
          <w:bCs/>
          <w:color w:val="333333"/>
          <w:sz w:val="36"/>
          <w:szCs w:val="36"/>
        </w:rPr>
      </w:pPr>
      <w:r>
        <w:rPr>
          <w:rFonts w:ascii="&amp;quot" w:hAnsi="&amp;quot"/>
          <w:b/>
          <w:bCs/>
          <w:color w:val="333333"/>
          <w:sz w:val="36"/>
          <w:szCs w:val="36"/>
        </w:rPr>
        <w:t xml:space="preserve">Street Tag brings communities together with outdoor or indoor exercise, by turning streets into a giant virtual playground. </w:t>
      </w:r>
    </w:p>
    <w:p w:rsidR="00211D87" w:rsidRDefault="00211D87" w:rsidP="00211D87">
      <w:pPr>
        <w:spacing w:before="240" w:after="24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noProof/>
          <w:color w:val="333333"/>
        </w:rPr>
        <w:drawing>
          <wp:inline distT="0" distB="0" distL="0" distR="0">
            <wp:extent cx="2905125" cy="2905125"/>
            <wp:effectExtent l="0" t="0" r="0" b="0"/>
            <wp:docPr id="7" name="Picture 7" descr="Download the Street Tag Basildon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the Street Tag Basildon ap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7" w:rsidRDefault="00211D87" w:rsidP="00211D87">
      <w:pPr>
        <w:spacing w:before="120" w:after="120"/>
        <w:textAlignment w:val="baseline"/>
        <w:rPr>
          <w:rFonts w:ascii="&amp;quot" w:hAnsi="&amp;quot"/>
          <w:b/>
          <w:bCs/>
          <w:color w:val="333333"/>
          <w:sz w:val="36"/>
          <w:szCs w:val="36"/>
        </w:rPr>
      </w:pPr>
      <w:r>
        <w:rPr>
          <w:rFonts w:ascii="&amp;quot" w:hAnsi="&amp;quot"/>
          <w:b/>
          <w:bCs/>
          <w:color w:val="333333"/>
          <w:sz w:val="36"/>
          <w:szCs w:val="36"/>
        </w:rPr>
        <w:t>What is Street Tag? </w:t>
      </w:r>
    </w:p>
    <w:p w:rsidR="00211D87" w:rsidRDefault="00211D87" w:rsidP="00211D87">
      <w:pPr>
        <w:spacing w:before="240" w:after="24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 xml:space="preserve">Basildon council have partnered with the Street Tag team, to keep the local community moving. Street Tag is a family friendly app, rewarding friends, families and individuals for being active. Gain points every time you go for a walk, run, </w:t>
      </w:r>
      <w:proofErr w:type="gramStart"/>
      <w:r>
        <w:rPr>
          <w:rFonts w:ascii="&amp;quot" w:hAnsi="&amp;quot"/>
          <w:color w:val="333333"/>
        </w:rPr>
        <w:t>bike</w:t>
      </w:r>
      <w:proofErr w:type="gramEnd"/>
      <w:r>
        <w:rPr>
          <w:rFonts w:ascii="&amp;quot" w:hAnsi="&amp;quot"/>
          <w:color w:val="333333"/>
        </w:rPr>
        <w:t xml:space="preserve"> ride and move up your local leader board!  </w:t>
      </w:r>
    </w:p>
    <w:p w:rsidR="00211D87" w:rsidRDefault="00211D87" w:rsidP="00211D87">
      <w:pPr>
        <w:spacing w:after="300"/>
        <w:textAlignment w:val="baseline"/>
        <w:rPr>
          <w:rFonts w:ascii="&amp;quot" w:hAnsi="&amp;quot"/>
          <w:b/>
          <w:bCs/>
          <w:color w:val="333333"/>
          <w:sz w:val="27"/>
          <w:szCs w:val="27"/>
        </w:rPr>
      </w:pPr>
      <w:r>
        <w:rPr>
          <w:rFonts w:ascii="&amp;quot" w:hAnsi="&amp;quot"/>
          <w:b/>
          <w:bCs/>
          <w:color w:val="333333"/>
          <w:sz w:val="27"/>
          <w:szCs w:val="27"/>
        </w:rPr>
        <w:t>How does Street Tag work?</w:t>
      </w:r>
    </w:p>
    <w:p w:rsidR="00211D87" w:rsidRDefault="00211D87" w:rsidP="00211D87">
      <w:pPr>
        <w:numPr>
          <w:ilvl w:val="0"/>
          <w:numId w:val="1"/>
        </w:numPr>
        <w:ind w:left="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Install the app, create a team and join the Basildon leader board </w:t>
      </w:r>
    </w:p>
    <w:p w:rsidR="00211D87" w:rsidRDefault="00211D87" w:rsidP="00211D87">
      <w:pPr>
        <w:numPr>
          <w:ilvl w:val="0"/>
          <w:numId w:val="1"/>
        </w:numPr>
        <w:ind w:left="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Earn points from physical activities indoor and outdoor- walking, running, cycling to scan virtual tags and convert your steps into Street Tag Points </w:t>
      </w:r>
    </w:p>
    <w:p w:rsidR="00211D87" w:rsidRDefault="00211D87" w:rsidP="00211D87">
      <w:pPr>
        <w:numPr>
          <w:ilvl w:val="0"/>
          <w:numId w:val="1"/>
        </w:numPr>
        <w:ind w:left="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Get rewards/ win prizes such as amazon vouchers, gift cards, sports equipment and lots more </w:t>
      </w:r>
    </w:p>
    <w:p w:rsidR="00211D87" w:rsidRDefault="00211D87" w:rsidP="00211D87">
      <w:pPr>
        <w:spacing w:before="240" w:after="24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Get ready to push the boundaries and start your journey to a healthy lifestyle with Street Tag.  </w:t>
      </w:r>
    </w:p>
    <w:p w:rsidR="00211D87" w:rsidRDefault="00211D87" w:rsidP="00211D87">
      <w:pPr>
        <w:spacing w:after="300"/>
        <w:textAlignment w:val="baseline"/>
        <w:rPr>
          <w:rFonts w:ascii="&amp;quot" w:hAnsi="&amp;quot"/>
          <w:b/>
          <w:bCs/>
          <w:color w:val="333333"/>
          <w:sz w:val="27"/>
          <w:szCs w:val="27"/>
        </w:rPr>
      </w:pPr>
      <w:r>
        <w:rPr>
          <w:rFonts w:ascii="&amp;quot" w:hAnsi="&amp;quot"/>
          <w:b/>
          <w:bCs/>
          <w:color w:val="333333"/>
          <w:sz w:val="27"/>
          <w:szCs w:val="27"/>
        </w:rPr>
        <w:t>New feature - Introducing Power Hour! </w:t>
      </w:r>
    </w:p>
    <w:p w:rsidR="00211D87" w:rsidRDefault="00211D87" w:rsidP="00211D87">
      <w:pPr>
        <w:spacing w:before="240" w:after="24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Power Hour is an hour of your day, where you can walk, run or cycle your way to triple points! Scan virtual tags within an hour chosen by you - then, each virtual tag is worth triple points. </w:t>
      </w:r>
    </w:p>
    <w:p w:rsidR="00211D87" w:rsidRDefault="00211D87" w:rsidP="00211D87">
      <w:pPr>
        <w:spacing w:before="240" w:after="24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When your power hour starts, your countdown will start too, so get moving! Within the hour, you can exercise for as long as you wish, every minute counts.</w:t>
      </w:r>
    </w:p>
    <w:p w:rsidR="00211D87" w:rsidRDefault="00211D87" w:rsidP="00211D87">
      <w:pPr>
        <w:spacing w:before="240" w:after="24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lastRenderedPageBreak/>
        <w:t>Choosing your power hour is completely up to you - get outside for a lunchtime walk or an evening run. Select your hour up to 24 hours before, and choose up to seven days in advance.</w:t>
      </w:r>
    </w:p>
    <w:p w:rsidR="00211D87" w:rsidRDefault="00211D87" w:rsidP="00211D87">
      <w:pPr>
        <w:spacing w:after="300"/>
        <w:textAlignment w:val="baseline"/>
        <w:rPr>
          <w:rFonts w:ascii="&amp;quot" w:hAnsi="&amp;quot"/>
          <w:b/>
          <w:bCs/>
          <w:color w:val="333333"/>
          <w:sz w:val="27"/>
          <w:szCs w:val="27"/>
        </w:rPr>
      </w:pPr>
      <w:r>
        <w:rPr>
          <w:rFonts w:ascii="&amp;quot" w:hAnsi="&amp;quot"/>
          <w:b/>
          <w:bCs/>
          <w:color w:val="333333"/>
          <w:sz w:val="27"/>
          <w:szCs w:val="27"/>
        </w:rPr>
        <w:t>Plus - Power Hour streaks</w:t>
      </w:r>
    </w:p>
    <w:p w:rsidR="00211D87" w:rsidRDefault="00211D87" w:rsidP="00211D87">
      <w:pPr>
        <w:spacing w:before="240" w:after="24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Every time you finish a power hour two or more days in a row, you'll get bonus points for your streak. The longer you keep your streak going - the more bonus points you'll earn. </w:t>
      </w:r>
    </w:p>
    <w:p w:rsidR="00211D87" w:rsidRDefault="00211D87" w:rsidP="00211D87">
      <w:pPr>
        <w:spacing w:before="240" w:after="24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For example, for a two-day streak; day one will be worth 50 points, day two will be worth 55 points etc. You can win up to 300 extra points a week! </w:t>
      </w:r>
    </w:p>
    <w:p w:rsidR="00211D87" w:rsidRDefault="00211D87" w:rsidP="00211D87">
      <w:pPr>
        <w:spacing w:after="300"/>
        <w:textAlignment w:val="baseline"/>
        <w:rPr>
          <w:rFonts w:ascii="&amp;quot" w:hAnsi="&amp;quot"/>
          <w:b/>
          <w:bCs/>
          <w:color w:val="333333"/>
          <w:sz w:val="27"/>
          <w:szCs w:val="27"/>
        </w:rPr>
      </w:pPr>
      <w:r>
        <w:rPr>
          <w:rFonts w:ascii="&amp;quot" w:hAnsi="&amp;quot"/>
          <w:b/>
          <w:bCs/>
          <w:color w:val="333333"/>
          <w:sz w:val="27"/>
          <w:szCs w:val="27"/>
        </w:rPr>
        <w:t>Benefits of using the Street Tag app</w:t>
      </w:r>
    </w:p>
    <w:p w:rsidR="00211D87" w:rsidRDefault="00211D87" w:rsidP="00211D87">
      <w:pPr>
        <w:numPr>
          <w:ilvl w:val="0"/>
          <w:numId w:val="2"/>
        </w:numPr>
        <w:ind w:left="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Enhancing your mental and physical wellbeing </w:t>
      </w:r>
    </w:p>
    <w:p w:rsidR="00211D87" w:rsidRDefault="00211D87" w:rsidP="00211D87">
      <w:pPr>
        <w:numPr>
          <w:ilvl w:val="0"/>
          <w:numId w:val="2"/>
        </w:numPr>
        <w:ind w:left="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Win prizes, including Amazon vouchers, gift cards and sports equipment </w:t>
      </w:r>
    </w:p>
    <w:p w:rsidR="00211D87" w:rsidRDefault="00211D87" w:rsidP="00211D87">
      <w:pPr>
        <w:numPr>
          <w:ilvl w:val="0"/>
          <w:numId w:val="2"/>
        </w:numPr>
        <w:ind w:left="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Rediscover your local country parks and walks  </w:t>
      </w:r>
    </w:p>
    <w:p w:rsidR="00211D87" w:rsidRDefault="00211D87" w:rsidP="00211D87">
      <w:pPr>
        <w:numPr>
          <w:ilvl w:val="0"/>
          <w:numId w:val="2"/>
        </w:numPr>
        <w:ind w:left="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Connect with other members of your community using the Street Tag app </w:t>
      </w:r>
    </w:p>
    <w:p w:rsidR="00211D87" w:rsidRDefault="00211D87" w:rsidP="00211D87">
      <w:pPr>
        <w:numPr>
          <w:ilvl w:val="0"/>
          <w:numId w:val="2"/>
        </w:numPr>
        <w:ind w:left="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Have fun competing against your friends and family </w:t>
      </w:r>
    </w:p>
    <w:p w:rsidR="00211D87" w:rsidRDefault="00211D87" w:rsidP="00211D87">
      <w:pPr>
        <w:spacing w:after="300"/>
        <w:textAlignment w:val="baseline"/>
        <w:rPr>
          <w:rFonts w:ascii="&amp;quot" w:hAnsi="&amp;quot"/>
          <w:b/>
          <w:bCs/>
          <w:color w:val="333333"/>
          <w:sz w:val="27"/>
          <w:szCs w:val="27"/>
        </w:rPr>
      </w:pPr>
      <w:r>
        <w:rPr>
          <w:rFonts w:ascii="&amp;quot" w:hAnsi="&amp;quot"/>
          <w:b/>
          <w:bCs/>
          <w:color w:val="333333"/>
          <w:sz w:val="27"/>
          <w:szCs w:val="27"/>
        </w:rPr>
        <w:t>Download the Street Tag app now</w:t>
      </w:r>
    </w:p>
    <w:p w:rsidR="00211D87" w:rsidRDefault="00211D87" w:rsidP="00211D87">
      <w:pPr>
        <w:spacing w:before="240" w:after="240"/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The Street Tag app is now available to download for Android and Apple devices.</w:t>
      </w:r>
    </w:p>
    <w:p w:rsidR="00211D87" w:rsidRDefault="00211D87" w:rsidP="00211D87">
      <w:pPr>
        <w:textAlignment w:val="baseline"/>
        <w:rPr>
          <w:rFonts w:ascii="&amp;quot" w:hAnsi="&amp;quot"/>
          <w:color w:val="333333"/>
        </w:rPr>
      </w:pPr>
      <w:r>
        <w:rPr>
          <w:rFonts w:ascii="&amp;quot" w:hAnsi="&amp;quot"/>
          <w:noProof/>
          <w:color w:val="333333"/>
        </w:rPr>
        <w:drawing>
          <wp:inline distT="0" distB="0" distL="0" distR="0">
            <wp:extent cx="238125" cy="257175"/>
            <wp:effectExtent l="0" t="0" r="9525" b="9525"/>
            <wp:docPr id="6" name="Picture 6" descr="Pla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y Ico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</w:rPr>
        <w:t xml:space="preserve">    For Android users visit: </w:t>
      </w:r>
      <w:hyperlink r:id="rId10" w:tgtFrame="_blank" w:tooltip="Google Play Store: Street Tag : opens on new browser window or tab" w:history="1">
        <w:r>
          <w:rPr>
            <w:rStyle w:val="Hyperlink"/>
            <w:rFonts w:ascii="&amp;quot" w:hAnsi="&amp;quot"/>
            <w:color w:val="003057"/>
            <w:bdr w:val="none" w:sz="0" w:space="0" w:color="auto" w:frame="1"/>
          </w:rPr>
          <w:t>Google Play Store: Street Tag</w:t>
        </w:r>
      </w:hyperlink>
    </w:p>
    <w:p w:rsidR="00211D87" w:rsidRDefault="00211D87" w:rsidP="00211D87">
      <w:pPr>
        <w:textAlignment w:val="baseline"/>
        <w:rPr>
          <w:rStyle w:val="Hyperlink"/>
          <w:rFonts w:ascii="&amp;quot" w:hAnsi="&amp;quot"/>
          <w:color w:val="003057"/>
          <w:bdr w:val="none" w:sz="0" w:space="0" w:color="auto" w:frame="1"/>
        </w:rPr>
      </w:pPr>
      <w:r>
        <w:rPr>
          <w:rFonts w:ascii="&amp;quot" w:hAnsi="&amp;quot"/>
          <w:noProof/>
          <w:color w:val="333333"/>
        </w:rPr>
        <w:drawing>
          <wp:inline distT="0" distB="0" distL="0" distR="0">
            <wp:extent cx="276225" cy="276225"/>
            <wp:effectExtent l="0" t="0" r="9525" b="9525"/>
            <wp:docPr id="5" name="Picture 5" descr="Appl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le Icon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</w:rPr>
        <w:t>    For Apple users visit: </w:t>
      </w:r>
      <w:hyperlink r:id="rId13" w:tgtFrame="_blank" w:tooltip="Apple Store: Street Tag : opens on new browser window or tab" w:history="1">
        <w:r>
          <w:rPr>
            <w:rStyle w:val="Hyperlink"/>
            <w:rFonts w:ascii="&amp;quot" w:hAnsi="&amp;quot"/>
            <w:color w:val="003057"/>
            <w:bdr w:val="none" w:sz="0" w:space="0" w:color="auto" w:frame="1"/>
          </w:rPr>
          <w:t>Apple Store: Street Tag</w:t>
        </w:r>
      </w:hyperlink>
    </w:p>
    <w:p w:rsidR="00AB2575" w:rsidRDefault="00AB2575" w:rsidP="00211D87">
      <w:pPr>
        <w:textAlignment w:val="baseline"/>
        <w:rPr>
          <w:rFonts w:ascii="&amp;quot" w:hAnsi="&amp;quot"/>
          <w:color w:val="333333"/>
        </w:rPr>
      </w:pPr>
      <w:bookmarkStart w:id="0" w:name="_GoBack"/>
      <w:bookmarkEnd w:id="0"/>
    </w:p>
    <w:p w:rsidR="00211D87" w:rsidRDefault="00AB2575" w:rsidP="00211D87">
      <w:pPr>
        <w:shd w:val="clear" w:color="auto" w:fill="FFFFFF"/>
        <w:jc w:val="center"/>
        <w:textAlignment w:val="baseline"/>
        <w:rPr>
          <w:rFonts w:ascii="&amp;quot" w:hAnsi="&amp;quot"/>
          <w:color w:val="333333"/>
        </w:rPr>
      </w:pPr>
      <w:hyperlink r:id="rId14" w:anchor="printpage" w:history="1">
        <w:r w:rsidR="00211D87">
          <w:rPr>
            <w:rStyle w:val="Hyperlink"/>
            <w:rFonts w:ascii="&amp;quot" w:hAnsi="&amp;quot"/>
            <w:b/>
            <w:bCs/>
            <w:color w:val="333333"/>
            <w:u w:val="none"/>
            <w:bdr w:val="none" w:sz="0" w:space="0" w:color="auto" w:frame="1"/>
          </w:rPr>
          <w:t>Print</w:t>
        </w:r>
        <w:r w:rsidR="00211D87">
          <w:rPr>
            <w:rStyle w:val="Hyperlink"/>
            <w:rFonts w:ascii="&amp;quot" w:hAnsi="&amp;quot"/>
            <w:color w:val="003057"/>
            <w:u w:val="none"/>
            <w:bdr w:val="none" w:sz="0" w:space="0" w:color="auto" w:frame="1"/>
          </w:rPr>
          <w:t xml:space="preserve"> </w:t>
        </w:r>
        <w:r w:rsidR="00211D87">
          <w:rPr>
            <w:rFonts w:ascii="&amp;quot" w:hAnsi="&amp;quot"/>
            <w:noProof/>
            <w:color w:val="003057"/>
            <w:bdr w:val="none" w:sz="0" w:space="0" w:color="auto" w:frame="1"/>
          </w:rPr>
          <w:drawing>
            <wp:inline distT="0" distB="0" distL="0" distR="0">
              <wp:extent cx="257175" cy="257175"/>
              <wp:effectExtent l="0" t="0" r="9525" b="9525"/>
              <wp:docPr id="4" name="Picture 4" descr="https://www.basildon.gov.uk/images/icon-prin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www.basildon.gov.uk/images/icon-print.png"/>
                      <pic:cNvPicPr>
                        <a:picLocks noChangeAspect="1" noChangeArrowheads="1"/>
                      </pic:cNvPicPr>
                    </pic:nvPicPr>
                    <pic:blipFill>
                      <a:blip r:embed="rId15" r:link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1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11D87" w:rsidRDefault="00211D87" w:rsidP="00211D87">
      <w:pPr>
        <w:shd w:val="clear" w:color="auto" w:fill="093C71"/>
        <w:textAlignment w:val="baseline"/>
        <w:rPr>
          <w:rFonts w:ascii="&amp;quot" w:hAnsi="&amp;quot"/>
          <w:color w:val="FFFFFF"/>
        </w:rPr>
      </w:pPr>
      <w:r>
        <w:rPr>
          <w:rFonts w:ascii="&amp;quot" w:hAnsi="&amp;quot"/>
          <w:noProof/>
          <w:color w:val="FFFFFF"/>
        </w:rPr>
        <w:drawing>
          <wp:inline distT="0" distB="0" distL="0" distR="0">
            <wp:extent cx="3238500" cy="1000125"/>
            <wp:effectExtent l="0" t="0" r="0" b="0"/>
            <wp:docPr id="3" name="Picture 3" descr="foot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oter-logo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7" w:rsidRDefault="00211D87" w:rsidP="00211D87">
      <w:pPr>
        <w:shd w:val="clear" w:color="auto" w:fill="093C71"/>
        <w:textAlignment w:val="baseline"/>
        <w:rPr>
          <w:rFonts w:ascii="&amp;quot" w:hAnsi="&amp;quot"/>
          <w:color w:val="FFFFFF"/>
        </w:rPr>
      </w:pPr>
      <w:r>
        <w:rPr>
          <w:rFonts w:ascii="&amp;quot" w:hAnsi="&amp;quot"/>
          <w:noProof/>
          <w:color w:val="003057"/>
          <w:bdr w:val="none" w:sz="0" w:space="0" w:color="auto" w:frame="1"/>
        </w:rPr>
        <w:drawing>
          <wp:inline distT="0" distB="0" distL="0" distR="0">
            <wp:extent cx="304800" cy="304800"/>
            <wp:effectExtent l="0" t="0" r="0" b="0"/>
            <wp:docPr id="2" name="Picture 2" descr="Offsite link to Basildon Council on Facebook">
              <a:hlinkClick xmlns:a="http://schemas.openxmlformats.org/drawingml/2006/main" r:id="rId19" tooltip="&quot;Basildon Council on Facebook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site link to Basildon Council on Facebook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7" w:rsidRDefault="00211D87" w:rsidP="00211D87">
      <w:pPr>
        <w:shd w:val="clear" w:color="auto" w:fill="093C71"/>
        <w:textAlignment w:val="baseline"/>
        <w:rPr>
          <w:rFonts w:ascii="&amp;quot" w:hAnsi="&amp;quot"/>
          <w:color w:val="FFFFFF"/>
        </w:rPr>
      </w:pPr>
      <w:r>
        <w:rPr>
          <w:rFonts w:ascii="&amp;quot" w:hAnsi="&amp;quot"/>
          <w:noProof/>
          <w:color w:val="003057"/>
          <w:bdr w:val="none" w:sz="0" w:space="0" w:color="auto" w:frame="1"/>
        </w:rPr>
        <w:drawing>
          <wp:inline distT="0" distB="0" distL="0" distR="0">
            <wp:extent cx="304800" cy="304800"/>
            <wp:effectExtent l="0" t="0" r="0" b="0"/>
            <wp:docPr id="1" name="Picture 1" descr="Offsite link to Follow Basildon Council on Twitter">
              <a:hlinkClick xmlns:a="http://schemas.openxmlformats.org/drawingml/2006/main" r:id="rId22" tooltip="&quot;Follow Basildon Council on Twitter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ffsite link to Follow Basildon Council on Twitter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7" w:rsidRDefault="00211D87" w:rsidP="00211D87">
      <w:pPr>
        <w:rPr>
          <w:rFonts w:ascii="Calibri" w:hAnsi="Calibri"/>
          <w:color w:val="1F497D"/>
          <w:sz w:val="22"/>
          <w:szCs w:val="22"/>
        </w:rPr>
      </w:pPr>
    </w:p>
    <w:p w:rsidR="00725796" w:rsidRDefault="00725796"/>
    <w:sectPr w:rsidR="00725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90ABD"/>
    <w:multiLevelType w:val="multilevel"/>
    <w:tmpl w:val="2A50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812A9"/>
    <w:multiLevelType w:val="multilevel"/>
    <w:tmpl w:val="44E4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87"/>
    <w:rsid w:val="00211D87"/>
    <w:rsid w:val="00725796"/>
    <w:rsid w:val="00A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D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87"/>
    <w:rPr>
      <w:rFonts w:ascii="Tahom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25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D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87"/>
    <w:rPr>
      <w:rFonts w:ascii="Tahom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25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apps.apple.com/gb/app/street-tag/id1331479079" TargetMode="External"/><Relationship Id="rId18" Type="http://schemas.openxmlformats.org/officeDocument/2006/relationships/image" Target="cid:image005.png@01D6FA44.049397F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cid:image006.jpg@01D6FA44.049397F0" TargetMode="External"/><Relationship Id="rId7" Type="http://schemas.openxmlformats.org/officeDocument/2006/relationships/image" Target="cid:image001.png@01D6FA44.049397F0" TargetMode="External"/><Relationship Id="rId12" Type="http://schemas.openxmlformats.org/officeDocument/2006/relationships/image" Target="cid:image003.gif@01D6FA44.049397F0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4.png@01D6FA44.049397F0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gif"/><Relationship Id="rId24" Type="http://schemas.openxmlformats.org/officeDocument/2006/relationships/image" Target="cid:image007.jpg@01D6FA44.049397F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image" Target="media/image7.jpeg"/><Relationship Id="rId10" Type="http://schemas.openxmlformats.org/officeDocument/2006/relationships/hyperlink" Target="https://play.google.com/store/apps/details?id=com.streettagapp" TargetMode="External"/><Relationship Id="rId19" Type="http://schemas.openxmlformats.org/officeDocument/2006/relationships/hyperlink" Target="https://www.facebook.com/pages/Basildon-Council/177327719126311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gif@01D6FA44.049397F0" TargetMode="External"/><Relationship Id="rId14" Type="http://schemas.openxmlformats.org/officeDocument/2006/relationships/hyperlink" Target="https://www.basildon.gov.uk/" TargetMode="External"/><Relationship Id="rId22" Type="http://schemas.openxmlformats.org/officeDocument/2006/relationships/hyperlink" Target="http://twitter.com/basildon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Basildon&amp;BrentwoodCCG GP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donnellygra</dc:creator>
  <cp:lastModifiedBy>McPhail Joanne (99E) F81108 - Laindon Medical Group</cp:lastModifiedBy>
  <cp:revision>2</cp:revision>
  <cp:lastPrinted>2021-02-09T11:22:00Z</cp:lastPrinted>
  <dcterms:created xsi:type="dcterms:W3CDTF">2021-02-09T11:26:00Z</dcterms:created>
  <dcterms:modified xsi:type="dcterms:W3CDTF">2021-02-09T11:26:00Z</dcterms:modified>
</cp:coreProperties>
</file>